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C32FA">
        <w:rPr>
          <w:b/>
          <w:bCs/>
        </w:rPr>
        <w:t>589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302AC1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C32FA" w:rsidRPr="00BC32FA">
        <w:t xml:space="preserve">Изделия металлические </w:t>
      </w:r>
      <w:proofErr w:type="gramStart"/>
      <w:r w:rsidR="00BC32FA" w:rsidRPr="00BC32FA">
        <w:t>для</w:t>
      </w:r>
      <w:proofErr w:type="gramEnd"/>
      <w:r w:rsidR="00BC32FA" w:rsidRPr="00BC32FA">
        <w:t xml:space="preserve"> ЛЭП прочие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302AC1">
        <w:rPr>
          <w:b/>
        </w:rPr>
        <w:t>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02AC1">
        <w:rPr>
          <w:b/>
        </w:rPr>
        <w:t>27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C32FA">
        <w:t>589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02AC1">
        <w:rPr>
          <w:b/>
          <w:color w:val="FF0000"/>
        </w:rPr>
        <w:t>16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02AC1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DBC0A-5D54-44D1-9947-F482F1F68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481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178</cp:revision>
  <cp:lastPrinted>2019-12-13T03:54:00Z</cp:lastPrinted>
  <dcterms:created xsi:type="dcterms:W3CDTF">2019-07-16T10:01:00Z</dcterms:created>
  <dcterms:modified xsi:type="dcterms:W3CDTF">2019-12-13T03:55:00Z</dcterms:modified>
</cp:coreProperties>
</file>